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020C7" w14:textId="77777777" w:rsidR="00F97243" w:rsidRDefault="00F97243">
      <w:bookmarkStart w:id="0" w:name="_GoBack"/>
      <w:bookmarkEnd w:id="0"/>
    </w:p>
    <w:tbl>
      <w:tblPr>
        <w:tblStyle w:val="TableGrid"/>
        <w:tblW w:w="10620" w:type="dxa"/>
        <w:tblInd w:w="-7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14"/>
        <w:gridCol w:w="2646"/>
        <w:gridCol w:w="2880"/>
        <w:gridCol w:w="2880"/>
      </w:tblGrid>
      <w:tr w:rsidR="00BE141C" w14:paraId="04269866" w14:textId="77777777" w:rsidTr="00B86519">
        <w:tc>
          <w:tcPr>
            <w:tcW w:w="10620" w:type="dxa"/>
            <w:gridSpan w:val="4"/>
            <w:shd w:val="clear" w:color="auto" w:fill="55D7FF"/>
          </w:tcPr>
          <w:p w14:paraId="18463488" w14:textId="77777777" w:rsidR="00F97243" w:rsidRDefault="00F97243" w:rsidP="00BE141C">
            <w:pPr>
              <w:jc w:val="center"/>
              <w:rPr>
                <w:rFonts w:ascii="Garamond" w:hAnsi="Garamond"/>
                <w:b/>
              </w:rPr>
            </w:pPr>
          </w:p>
          <w:p w14:paraId="585A0EC3" w14:textId="77777777" w:rsidR="00BE141C" w:rsidRPr="00B031D0" w:rsidRDefault="00BE141C" w:rsidP="00BE141C">
            <w:pPr>
              <w:jc w:val="center"/>
              <w:rPr>
                <w:rFonts w:ascii="Helvetica" w:hAnsi="Helvetica"/>
                <w:b/>
                <w:sz w:val="40"/>
                <w:szCs w:val="40"/>
              </w:rPr>
            </w:pPr>
            <w:r w:rsidRPr="00B031D0">
              <w:rPr>
                <w:rFonts w:ascii="Helvetica" w:hAnsi="Helvetica"/>
                <w:b/>
                <w:sz w:val="40"/>
                <w:szCs w:val="40"/>
              </w:rPr>
              <w:t>PAPER HELICOPTER</w:t>
            </w:r>
          </w:p>
          <w:p w14:paraId="11F52203" w14:textId="77777777" w:rsidR="00BE141C" w:rsidRDefault="00B86519" w:rsidP="00B86519">
            <w:pPr>
              <w:tabs>
                <w:tab w:val="left" w:pos="7920"/>
                <w:tab w:val="right" w:pos="10404"/>
              </w:tabs>
            </w:pPr>
            <w:r>
              <w:tab/>
            </w:r>
            <w:r>
              <w:tab/>
            </w:r>
          </w:p>
        </w:tc>
      </w:tr>
      <w:tr w:rsidR="00BE141C" w14:paraId="41A114F4" w14:textId="77777777" w:rsidTr="00D948C0">
        <w:tc>
          <w:tcPr>
            <w:tcW w:w="10620" w:type="dxa"/>
            <w:gridSpan w:val="4"/>
          </w:tcPr>
          <w:p w14:paraId="57B12339" w14:textId="77777777" w:rsidR="00BE141C" w:rsidRPr="00190783" w:rsidRDefault="00BE141C" w:rsidP="00BE141C">
            <w:pPr>
              <w:rPr>
                <w:rFonts w:ascii="Garamond" w:hAnsi="Garamond"/>
              </w:rPr>
            </w:pPr>
            <w:r w:rsidRPr="00190783">
              <w:rPr>
                <w:rFonts w:ascii="Garamond" w:hAnsi="Garamond"/>
              </w:rPr>
              <w:t>Chapter 2 Lesson 2 Try It! Activity TE p. 54 Student p. 54</w:t>
            </w:r>
          </w:p>
        </w:tc>
      </w:tr>
      <w:tr w:rsidR="00BE141C" w14:paraId="1E00937E" w14:textId="77777777" w:rsidTr="00D948C0">
        <w:tc>
          <w:tcPr>
            <w:tcW w:w="10620" w:type="dxa"/>
            <w:gridSpan w:val="4"/>
          </w:tcPr>
          <w:p w14:paraId="367CC761" w14:textId="77777777" w:rsidR="00702CFA" w:rsidRDefault="00702CFA" w:rsidP="004F1694">
            <w:pPr>
              <w:rPr>
                <w:b/>
                <w:sz w:val="32"/>
                <w:szCs w:val="32"/>
              </w:rPr>
            </w:pPr>
          </w:p>
          <w:p w14:paraId="5743B7D7" w14:textId="5BF0A658" w:rsidR="002D258D" w:rsidRDefault="00BE141C" w:rsidP="004F1694">
            <w:pPr>
              <w:rPr>
                <w:sz w:val="32"/>
                <w:szCs w:val="32"/>
              </w:rPr>
            </w:pPr>
            <w:r w:rsidRPr="004F1694">
              <w:rPr>
                <w:b/>
                <w:sz w:val="32"/>
                <w:szCs w:val="32"/>
              </w:rPr>
              <w:t>Essential Question</w:t>
            </w:r>
            <w:r w:rsidRPr="004F1694">
              <w:rPr>
                <w:sz w:val="32"/>
                <w:szCs w:val="32"/>
              </w:rPr>
              <w:t>: What affects the motion of objects? TE p. 53</w:t>
            </w:r>
          </w:p>
          <w:p w14:paraId="3A2A65BF" w14:textId="77777777" w:rsidR="002D258D" w:rsidRPr="004F1694" w:rsidRDefault="002D258D" w:rsidP="004F1694">
            <w:pPr>
              <w:rPr>
                <w:sz w:val="32"/>
                <w:szCs w:val="32"/>
              </w:rPr>
            </w:pPr>
          </w:p>
          <w:p w14:paraId="6BF9986C" w14:textId="77777777" w:rsidR="00BE141C" w:rsidRDefault="00BE141C" w:rsidP="004F1694">
            <w:pPr>
              <w:rPr>
                <w:sz w:val="32"/>
                <w:szCs w:val="32"/>
              </w:rPr>
            </w:pPr>
            <w:r w:rsidRPr="004F1694">
              <w:rPr>
                <w:b/>
                <w:sz w:val="32"/>
                <w:szCs w:val="32"/>
              </w:rPr>
              <w:t>Driving Question</w:t>
            </w:r>
            <w:r w:rsidRPr="004F1694">
              <w:rPr>
                <w:sz w:val="32"/>
                <w:szCs w:val="32"/>
              </w:rPr>
              <w:t>: How can you make a paper helicopter drop more slowly? TE p.</w:t>
            </w:r>
            <w:r w:rsidR="00F97243" w:rsidRPr="004F1694">
              <w:rPr>
                <w:sz w:val="32"/>
                <w:szCs w:val="32"/>
              </w:rPr>
              <w:t xml:space="preserve"> </w:t>
            </w:r>
            <w:r w:rsidRPr="004F1694">
              <w:rPr>
                <w:sz w:val="32"/>
                <w:szCs w:val="32"/>
              </w:rPr>
              <w:t>54</w:t>
            </w:r>
          </w:p>
          <w:p w14:paraId="2FE9236B" w14:textId="77777777" w:rsidR="00702CFA" w:rsidRDefault="00702CFA" w:rsidP="004F1694"/>
        </w:tc>
      </w:tr>
      <w:tr w:rsidR="00BE141C" w14:paraId="51BE45D9" w14:textId="77777777" w:rsidTr="00D948C0">
        <w:tc>
          <w:tcPr>
            <w:tcW w:w="10620" w:type="dxa"/>
            <w:gridSpan w:val="4"/>
          </w:tcPr>
          <w:p w14:paraId="17271787" w14:textId="77777777" w:rsidR="00BE141C" w:rsidRDefault="00BE141C" w:rsidP="00BE141C">
            <w:r w:rsidRPr="00190783">
              <w:rPr>
                <w:rFonts w:ascii="Garamond" w:hAnsi="Garamond"/>
                <w:b/>
              </w:rPr>
              <w:t>AT A GLANCE</w:t>
            </w:r>
            <w:r w:rsidRPr="00190783">
              <w:rPr>
                <w:rFonts w:ascii="Garamond" w:hAnsi="Garamond"/>
              </w:rPr>
              <w:t xml:space="preserve"> Students will use paper helicopters to explore the force of gravity. Students will develop diagrams based on their observations.  Students will use these models to help explain the motion of the paper helicopter as a function of force.</w:t>
            </w:r>
          </w:p>
        </w:tc>
      </w:tr>
      <w:tr w:rsidR="00E75582" w14:paraId="73C9AF36" w14:textId="77777777" w:rsidTr="00D948C0">
        <w:trPr>
          <w:trHeight w:val="573"/>
        </w:trPr>
        <w:tc>
          <w:tcPr>
            <w:tcW w:w="2214" w:type="dxa"/>
            <w:vMerge w:val="restart"/>
          </w:tcPr>
          <w:p w14:paraId="0B8A6B54" w14:textId="77777777" w:rsidR="00E75582" w:rsidRPr="004F1694" w:rsidRDefault="00E75582" w:rsidP="00BE141C">
            <w:pPr>
              <w:rPr>
                <w:rFonts w:ascii="Garamond" w:hAnsi="Garamond"/>
                <w:b/>
              </w:rPr>
            </w:pPr>
            <w:r w:rsidRPr="004F1694">
              <w:rPr>
                <w:rFonts w:ascii="Garamond" w:hAnsi="Garamond"/>
                <w:b/>
              </w:rPr>
              <w:t>OBJECTIVES</w:t>
            </w:r>
          </w:p>
          <w:p w14:paraId="584432A8" w14:textId="77777777" w:rsidR="00E75582" w:rsidRPr="004F1694" w:rsidRDefault="00E75582" w:rsidP="00BE141C">
            <w:pPr>
              <w:rPr>
                <w:rFonts w:ascii="Garamond" w:hAnsi="Garamond"/>
              </w:rPr>
            </w:pPr>
            <w:r w:rsidRPr="004F1694">
              <w:rPr>
                <w:rFonts w:ascii="Garamond" w:hAnsi="Garamond"/>
              </w:rPr>
              <w:t>Students will:</w:t>
            </w:r>
          </w:p>
          <w:p w14:paraId="4B583943" w14:textId="77777777" w:rsidR="00E75582" w:rsidRPr="004F1694" w:rsidRDefault="00E75582" w:rsidP="00BE141C">
            <w:pPr>
              <w:numPr>
                <w:ilvl w:val="0"/>
                <w:numId w:val="1"/>
              </w:numPr>
              <w:tabs>
                <w:tab w:val="clear" w:pos="720"/>
                <w:tab w:val="left" w:pos="270"/>
              </w:tabs>
              <w:spacing w:before="100" w:beforeAutospacing="1" w:after="100" w:afterAutospacing="1"/>
              <w:ind w:left="270" w:hanging="270"/>
              <w:rPr>
                <w:rFonts w:ascii="Garamond" w:hAnsi="Garamond" w:cs="Times New Roman"/>
              </w:rPr>
            </w:pPr>
            <w:r w:rsidRPr="004F1694">
              <w:rPr>
                <w:rFonts w:ascii="Garamond" w:hAnsi="Garamond" w:cs="Times New Roman"/>
              </w:rPr>
              <w:t>Collaboratively develop and/or revise a model that describes the forces acting on the paper helicopter based on observations from flight trials.</w:t>
            </w:r>
          </w:p>
          <w:p w14:paraId="12999E34" w14:textId="77777777" w:rsidR="00E75582" w:rsidRPr="004F1694" w:rsidRDefault="00E75582" w:rsidP="00BE141C">
            <w:pPr>
              <w:numPr>
                <w:ilvl w:val="0"/>
                <w:numId w:val="1"/>
              </w:numPr>
              <w:tabs>
                <w:tab w:val="clear" w:pos="720"/>
                <w:tab w:val="left" w:pos="270"/>
              </w:tabs>
              <w:spacing w:before="100" w:beforeAutospacing="1" w:after="100" w:afterAutospacing="1"/>
              <w:ind w:left="270" w:hanging="270"/>
              <w:rPr>
                <w:rFonts w:ascii="Garamond" w:hAnsi="Garamond" w:cs="Times New Roman"/>
              </w:rPr>
            </w:pPr>
            <w:r w:rsidRPr="004F1694">
              <w:rPr>
                <w:rFonts w:ascii="Garamond" w:hAnsi="Garamond" w:cs="Times New Roman"/>
              </w:rPr>
              <w:t>Sequence cause and effect relationships between force and motion as it relates to the paper helicopter.</w:t>
            </w:r>
          </w:p>
          <w:p w14:paraId="2A56E2B8" w14:textId="77777777" w:rsidR="00E75582" w:rsidRPr="004F1694" w:rsidRDefault="00E75582" w:rsidP="00BE141C">
            <w:pPr>
              <w:numPr>
                <w:ilvl w:val="0"/>
                <w:numId w:val="1"/>
              </w:numPr>
              <w:tabs>
                <w:tab w:val="clear" w:pos="720"/>
                <w:tab w:val="left" w:pos="270"/>
              </w:tabs>
              <w:spacing w:before="100" w:beforeAutospacing="1" w:after="100" w:afterAutospacing="1"/>
              <w:ind w:left="270" w:hanging="270"/>
              <w:rPr>
                <w:rFonts w:ascii="Garamond" w:hAnsi="Garamond" w:cs="Times New Roman"/>
              </w:rPr>
            </w:pPr>
            <w:r w:rsidRPr="004F1694">
              <w:rPr>
                <w:rFonts w:ascii="Garamond" w:hAnsi="Garamond" w:cs="Times New Roman"/>
              </w:rPr>
              <w:t xml:space="preserve">Construct an explanation of how the forces acting on the paper helicopter interact to create the observed motion of the paper craft. </w:t>
            </w:r>
          </w:p>
          <w:p w14:paraId="62447EAA" w14:textId="77777777" w:rsidR="00E75582" w:rsidRPr="004F1694" w:rsidRDefault="00E75582" w:rsidP="00BE141C">
            <w:pPr>
              <w:rPr>
                <w:rFonts w:ascii="Garamond" w:hAnsi="Garamond"/>
                <w:b/>
              </w:rPr>
            </w:pPr>
            <w:r w:rsidRPr="004F1694">
              <w:rPr>
                <w:rFonts w:ascii="Garamond" w:hAnsi="Garamond"/>
                <w:b/>
              </w:rPr>
              <w:t>KEY VOCABULARY</w:t>
            </w:r>
          </w:p>
          <w:p w14:paraId="78BC2715" w14:textId="77777777" w:rsidR="00E75582" w:rsidRDefault="00E75582" w:rsidP="00BE141C">
            <w:r w:rsidRPr="004F1694">
              <w:rPr>
                <w:rFonts w:ascii="Garamond" w:hAnsi="Garamond"/>
              </w:rPr>
              <w:t>force, gravity friction,</w:t>
            </w:r>
            <w:r>
              <w:t xml:space="preserve"> </w:t>
            </w:r>
          </w:p>
        </w:tc>
        <w:tc>
          <w:tcPr>
            <w:tcW w:w="8406" w:type="dxa"/>
            <w:gridSpan w:val="3"/>
          </w:tcPr>
          <w:p w14:paraId="65343CF9" w14:textId="77777777" w:rsidR="00E75582" w:rsidRPr="004F1694" w:rsidRDefault="00E75582" w:rsidP="004F1694">
            <w:pPr>
              <w:jc w:val="center"/>
              <w:rPr>
                <w:rFonts w:ascii="Garamond" w:hAnsi="Garamond"/>
                <w:b/>
                <w:sz w:val="28"/>
                <w:szCs w:val="28"/>
                <w:u w:val="single"/>
              </w:rPr>
            </w:pPr>
            <w:r w:rsidRPr="004F1694">
              <w:rPr>
                <w:rFonts w:ascii="Garamond" w:hAnsi="Garamond"/>
                <w:b/>
                <w:sz w:val="28"/>
                <w:szCs w:val="28"/>
                <w:u w:val="single"/>
              </w:rPr>
              <w:t>NEXT GENERATION SCIENCE STANDARDS</w:t>
            </w:r>
          </w:p>
          <w:p w14:paraId="5CCB95C3" w14:textId="77777777" w:rsidR="00655B68" w:rsidRDefault="00655B68" w:rsidP="00BE141C">
            <w:pPr>
              <w:rPr>
                <w:rFonts w:ascii="Garamond" w:hAnsi="Garamond"/>
              </w:rPr>
            </w:pPr>
          </w:p>
          <w:p w14:paraId="20140F79" w14:textId="77777777" w:rsidR="00E75582" w:rsidRDefault="00E75582" w:rsidP="00BE141C">
            <w:pPr>
              <w:rPr>
                <w:rFonts w:ascii="Garamond" w:hAnsi="Garamond"/>
              </w:rPr>
            </w:pPr>
            <w:r w:rsidRPr="004F1694">
              <w:rPr>
                <w:rFonts w:ascii="Garamond" w:hAnsi="Garamond"/>
              </w:rPr>
              <w:t>This lesson works toward the following performance expectation:</w:t>
            </w:r>
          </w:p>
          <w:p w14:paraId="3CA267D4" w14:textId="77777777" w:rsidR="00E75582" w:rsidRPr="004F1694" w:rsidRDefault="00E75582" w:rsidP="00BE141C">
            <w:pPr>
              <w:rPr>
                <w:rFonts w:ascii="Garamond" w:hAnsi="Garamond"/>
              </w:rPr>
            </w:pPr>
          </w:p>
          <w:p w14:paraId="093D32EF" w14:textId="77777777" w:rsidR="00E75582" w:rsidRDefault="00E75582" w:rsidP="00BE141C">
            <w:pPr>
              <w:rPr>
                <w:rFonts w:ascii="Garamond" w:hAnsi="Garamond"/>
              </w:rPr>
            </w:pPr>
            <w:r w:rsidRPr="004F1694">
              <w:rPr>
                <w:rFonts w:ascii="Garamond" w:hAnsi="Garamond"/>
                <w:b/>
              </w:rPr>
              <w:t>5-PS2-1</w:t>
            </w:r>
            <w:r w:rsidRPr="004F1694">
              <w:rPr>
                <w:rFonts w:ascii="Garamond" w:hAnsi="Garamond"/>
              </w:rPr>
              <w:t xml:space="preserve"> Support an argument that gravitational force exerted by Earth on objects is directed down.</w:t>
            </w:r>
          </w:p>
          <w:p w14:paraId="3D7605CF" w14:textId="77777777" w:rsidR="00655B68" w:rsidRDefault="00655B68" w:rsidP="00BE141C"/>
        </w:tc>
      </w:tr>
      <w:tr w:rsidR="00E75582" w14:paraId="1B77A311" w14:textId="77777777" w:rsidTr="00B86519">
        <w:trPr>
          <w:trHeight w:val="899"/>
        </w:trPr>
        <w:tc>
          <w:tcPr>
            <w:tcW w:w="2214" w:type="dxa"/>
            <w:vMerge/>
          </w:tcPr>
          <w:p w14:paraId="1B53A2BB" w14:textId="77777777" w:rsidR="00E75582" w:rsidRDefault="00E75582" w:rsidP="00BE141C"/>
        </w:tc>
        <w:tc>
          <w:tcPr>
            <w:tcW w:w="2646" w:type="dxa"/>
            <w:shd w:val="clear" w:color="auto" w:fill="337FFF"/>
          </w:tcPr>
          <w:p w14:paraId="72969A00" w14:textId="77777777" w:rsidR="00B86519" w:rsidRDefault="00E75582" w:rsidP="00BE141C">
            <w:pPr>
              <w:rPr>
                <w:rFonts w:ascii="Garamond" w:hAnsi="Garamond"/>
                <w:b/>
              </w:rPr>
            </w:pPr>
            <w:r w:rsidRPr="004F1694">
              <w:rPr>
                <w:rFonts w:ascii="Garamond" w:hAnsi="Garamond"/>
                <w:b/>
              </w:rPr>
              <w:t>Science &amp; Engineering Practices</w:t>
            </w:r>
          </w:p>
          <w:p w14:paraId="169EE970" w14:textId="77777777" w:rsidR="00E75582" w:rsidRPr="00B86519" w:rsidRDefault="00E75582" w:rsidP="00B86519">
            <w:pPr>
              <w:jc w:val="right"/>
              <w:rPr>
                <w:rFonts w:ascii="Garamond" w:hAnsi="Garamond"/>
              </w:rPr>
            </w:pPr>
          </w:p>
        </w:tc>
        <w:tc>
          <w:tcPr>
            <w:tcW w:w="2880" w:type="dxa"/>
            <w:shd w:val="clear" w:color="auto" w:fill="FF9900"/>
          </w:tcPr>
          <w:p w14:paraId="696E35D7" w14:textId="77777777" w:rsidR="00E75582" w:rsidRDefault="00E75582" w:rsidP="00BE141C">
            <w:pPr>
              <w:rPr>
                <w:rFonts w:ascii="Garamond" w:hAnsi="Garamond"/>
                <w:b/>
              </w:rPr>
            </w:pPr>
            <w:r w:rsidRPr="004F1694">
              <w:rPr>
                <w:rFonts w:ascii="Garamond" w:hAnsi="Garamond"/>
                <w:b/>
              </w:rPr>
              <w:t>Disciplinary Core Idea</w:t>
            </w:r>
          </w:p>
          <w:p w14:paraId="4414763C" w14:textId="77777777" w:rsidR="00E75582" w:rsidRPr="004F1694" w:rsidRDefault="00E75582" w:rsidP="004F1694">
            <w:pPr>
              <w:jc w:val="center"/>
              <w:rPr>
                <w:rFonts w:ascii="Garamond" w:hAnsi="Garamond"/>
              </w:rPr>
            </w:pPr>
          </w:p>
        </w:tc>
        <w:tc>
          <w:tcPr>
            <w:tcW w:w="2880" w:type="dxa"/>
            <w:shd w:val="clear" w:color="auto" w:fill="00FF00"/>
          </w:tcPr>
          <w:p w14:paraId="6008C2AC" w14:textId="77777777" w:rsidR="00E75582" w:rsidRDefault="00E75582" w:rsidP="00BE141C">
            <w:pPr>
              <w:rPr>
                <w:rFonts w:ascii="Garamond" w:hAnsi="Garamond"/>
                <w:b/>
              </w:rPr>
            </w:pPr>
            <w:r w:rsidRPr="004F1694">
              <w:rPr>
                <w:rFonts w:ascii="Garamond" w:hAnsi="Garamond"/>
                <w:b/>
              </w:rPr>
              <w:t>Crosscutting Concepts</w:t>
            </w:r>
          </w:p>
          <w:p w14:paraId="4B212962" w14:textId="77777777" w:rsidR="00E75582" w:rsidRDefault="00E75582" w:rsidP="00E75582">
            <w:pPr>
              <w:rPr>
                <w:rFonts w:ascii="Garamond" w:hAnsi="Garamond"/>
              </w:rPr>
            </w:pPr>
          </w:p>
          <w:p w14:paraId="523D79D4" w14:textId="77777777" w:rsidR="00E75582" w:rsidRPr="00E75582" w:rsidRDefault="00E75582" w:rsidP="00E75582">
            <w:pPr>
              <w:jc w:val="center"/>
              <w:rPr>
                <w:rFonts w:ascii="Garamond" w:hAnsi="Garamond"/>
              </w:rPr>
            </w:pPr>
          </w:p>
        </w:tc>
      </w:tr>
      <w:tr w:rsidR="00E75582" w14:paraId="7D0DCECB" w14:textId="77777777" w:rsidTr="00D948C0">
        <w:trPr>
          <w:trHeight w:val="3310"/>
        </w:trPr>
        <w:tc>
          <w:tcPr>
            <w:tcW w:w="2214" w:type="dxa"/>
            <w:vMerge/>
          </w:tcPr>
          <w:p w14:paraId="57B78FFA" w14:textId="77777777" w:rsidR="00E75582" w:rsidRDefault="00E75582" w:rsidP="00BE141C"/>
        </w:tc>
        <w:tc>
          <w:tcPr>
            <w:tcW w:w="2646" w:type="dxa"/>
          </w:tcPr>
          <w:p w14:paraId="381B4AA1" w14:textId="77777777" w:rsidR="00E75582" w:rsidRPr="00E75582" w:rsidRDefault="00E75582" w:rsidP="00B755CF">
            <w:pPr>
              <w:pStyle w:val="NormalWeb"/>
              <w:rPr>
                <w:rFonts w:ascii="Garamond" w:hAnsi="Garamond"/>
                <w:b/>
                <w:sz w:val="28"/>
                <w:szCs w:val="28"/>
              </w:rPr>
            </w:pPr>
            <w:r w:rsidRPr="00E75582">
              <w:rPr>
                <w:rFonts w:ascii="Garamond" w:hAnsi="Garamond"/>
                <w:b/>
                <w:sz w:val="28"/>
                <w:szCs w:val="28"/>
              </w:rPr>
              <w:t>2. Developing and Using Models</w:t>
            </w:r>
          </w:p>
          <w:p w14:paraId="0A0AD00B" w14:textId="77777777" w:rsidR="00E75582" w:rsidRPr="00E75582" w:rsidRDefault="00E75582" w:rsidP="00E75582">
            <w:pPr>
              <w:spacing w:before="100" w:beforeAutospacing="1" w:after="100" w:afterAutospacing="1"/>
              <w:rPr>
                <w:rFonts w:ascii="Garamond" w:hAnsi="Garamond" w:cs="Times New Roman"/>
                <w:b/>
                <w:sz w:val="28"/>
                <w:szCs w:val="28"/>
              </w:rPr>
            </w:pPr>
            <w:r w:rsidRPr="00E75582">
              <w:rPr>
                <w:rFonts w:ascii="Garamond" w:hAnsi="Garamond" w:cs="Times New Roman"/>
                <w:b/>
                <w:sz w:val="28"/>
                <w:szCs w:val="28"/>
              </w:rPr>
              <w:t>6. Constructing Explanations and Designing Solutions</w:t>
            </w:r>
          </w:p>
        </w:tc>
        <w:tc>
          <w:tcPr>
            <w:tcW w:w="2880" w:type="dxa"/>
          </w:tcPr>
          <w:p w14:paraId="5BDBE965" w14:textId="77777777" w:rsidR="00E75582" w:rsidRPr="00E75582" w:rsidRDefault="00E75582" w:rsidP="00F97243">
            <w:pPr>
              <w:rPr>
                <w:rFonts w:ascii="Garamond" w:hAnsi="Garamond"/>
                <w:b/>
                <w:sz w:val="28"/>
                <w:szCs w:val="28"/>
              </w:rPr>
            </w:pPr>
            <w:r w:rsidRPr="00E75582">
              <w:rPr>
                <w:rFonts w:ascii="Garamond" w:hAnsi="Garamond"/>
                <w:b/>
                <w:sz w:val="28"/>
                <w:szCs w:val="28"/>
              </w:rPr>
              <w:t xml:space="preserve">PS2.B Types of Interactions </w:t>
            </w:r>
          </w:p>
          <w:p w14:paraId="1E95B8C3" w14:textId="77777777" w:rsidR="00E75582" w:rsidRPr="00E75582" w:rsidRDefault="00E75582" w:rsidP="00F97243">
            <w:pPr>
              <w:rPr>
                <w:rFonts w:ascii="Garamond" w:hAnsi="Garamond"/>
              </w:rPr>
            </w:pPr>
          </w:p>
          <w:p w14:paraId="70DDC7FC" w14:textId="77777777" w:rsidR="00E75582" w:rsidRDefault="00E75582" w:rsidP="00F97243">
            <w:r w:rsidRPr="00E75582">
              <w:rPr>
                <w:rFonts w:ascii="Garamond" w:hAnsi="Garamond"/>
                <w:b/>
              </w:rPr>
              <w:t>5-PS2-1</w:t>
            </w:r>
            <w:r>
              <w:rPr>
                <w:rFonts w:ascii="Garamond" w:hAnsi="Garamond"/>
              </w:rPr>
              <w:t xml:space="preserve"> </w:t>
            </w:r>
            <w:r w:rsidRPr="00E75582">
              <w:rPr>
                <w:rFonts w:ascii="Garamond" w:hAnsi="Garamond"/>
              </w:rPr>
              <w:t>The gravitational force of Earth acting on an object near Earth’s surface pulls that object toward the planet’s center.</w:t>
            </w:r>
          </w:p>
        </w:tc>
        <w:tc>
          <w:tcPr>
            <w:tcW w:w="2880" w:type="dxa"/>
          </w:tcPr>
          <w:p w14:paraId="074E02C4" w14:textId="77777777" w:rsidR="00E75582" w:rsidRPr="00E75582" w:rsidRDefault="00E75582" w:rsidP="00BE141C">
            <w:pPr>
              <w:rPr>
                <w:rFonts w:ascii="Garamond" w:hAnsi="Garamond"/>
                <w:b/>
                <w:sz w:val="28"/>
                <w:szCs w:val="28"/>
              </w:rPr>
            </w:pPr>
            <w:r w:rsidRPr="00E75582">
              <w:rPr>
                <w:rFonts w:ascii="Garamond" w:hAnsi="Garamond"/>
                <w:b/>
                <w:sz w:val="28"/>
                <w:szCs w:val="28"/>
              </w:rPr>
              <w:t>Cause and Effect</w:t>
            </w:r>
          </w:p>
          <w:p w14:paraId="56CCC230" w14:textId="77777777" w:rsidR="00E75582" w:rsidRPr="00E75582" w:rsidRDefault="00E75582" w:rsidP="00BE141C">
            <w:pPr>
              <w:rPr>
                <w:rFonts w:ascii="Garamond" w:hAnsi="Garamond"/>
              </w:rPr>
            </w:pPr>
          </w:p>
          <w:p w14:paraId="084292FE" w14:textId="77777777" w:rsidR="00E75582" w:rsidRDefault="00E75582" w:rsidP="00BE141C">
            <w:r w:rsidRPr="00E75582">
              <w:rPr>
                <w:rFonts w:ascii="Garamond" w:hAnsi="Garamond"/>
              </w:rPr>
              <w:t>Cause and effect relationships are routinely identified and used to explain change.</w:t>
            </w:r>
          </w:p>
        </w:tc>
      </w:tr>
      <w:tr w:rsidR="001A0A26" w14:paraId="436BB18A" w14:textId="77777777" w:rsidTr="00655B68">
        <w:trPr>
          <w:trHeight w:val="3204"/>
        </w:trPr>
        <w:tc>
          <w:tcPr>
            <w:tcW w:w="2214" w:type="dxa"/>
            <w:vMerge/>
          </w:tcPr>
          <w:p w14:paraId="15C34E9D" w14:textId="77777777" w:rsidR="001A0A26" w:rsidRDefault="001A0A26" w:rsidP="00BE141C"/>
        </w:tc>
        <w:tc>
          <w:tcPr>
            <w:tcW w:w="8406" w:type="dxa"/>
            <w:gridSpan w:val="3"/>
          </w:tcPr>
          <w:p w14:paraId="00ABA319" w14:textId="77777777" w:rsidR="001A0A26" w:rsidRDefault="001A0A26" w:rsidP="00BE141C">
            <w:pPr>
              <w:rPr>
                <w:rFonts w:ascii="Garamond" w:hAnsi="Garamond"/>
                <w:b/>
              </w:rPr>
            </w:pPr>
            <w:r w:rsidRPr="001A0A26">
              <w:rPr>
                <w:rFonts w:ascii="Garamond" w:hAnsi="Garamond"/>
                <w:b/>
              </w:rPr>
              <w:t>MATERIALS</w:t>
            </w:r>
            <w:r w:rsidR="00E8470D">
              <w:rPr>
                <w:rFonts w:ascii="Garamond" w:hAnsi="Garamond"/>
                <w:b/>
              </w:rPr>
              <w:t xml:space="preserve"> &amp; ADVANCE PREPARATION</w:t>
            </w:r>
          </w:p>
          <w:p w14:paraId="539CA330" w14:textId="77777777" w:rsidR="00E8470D" w:rsidRPr="001A0A26" w:rsidRDefault="00E8470D" w:rsidP="00BE141C">
            <w:pPr>
              <w:rPr>
                <w:rFonts w:ascii="Garamond" w:hAnsi="Garamond"/>
                <w:b/>
              </w:rPr>
            </w:pPr>
          </w:p>
          <w:p w14:paraId="3B2D4F9E" w14:textId="77777777" w:rsidR="001A0A26" w:rsidRPr="00E8470D" w:rsidRDefault="001A0A26" w:rsidP="00E8470D">
            <w:pPr>
              <w:pStyle w:val="ListParagraph"/>
              <w:numPr>
                <w:ilvl w:val="0"/>
                <w:numId w:val="5"/>
              </w:numPr>
              <w:rPr>
                <w:rFonts w:ascii="Garamond" w:hAnsi="Garamond"/>
                <w:u w:val="single"/>
              </w:rPr>
            </w:pPr>
            <w:r w:rsidRPr="00E8470D">
              <w:rPr>
                <w:rFonts w:ascii="Garamond" w:hAnsi="Garamond"/>
              </w:rPr>
              <w:t>Cue up the video “Fun with Forces</w:t>
            </w:r>
            <w:r w:rsidR="00E8470D">
              <w:rPr>
                <w:rFonts w:ascii="Garamond" w:hAnsi="Garamond"/>
              </w:rPr>
              <w:t>.</w:t>
            </w:r>
            <w:r w:rsidRPr="00E8470D">
              <w:rPr>
                <w:rFonts w:ascii="Garamond" w:hAnsi="Garamond"/>
              </w:rPr>
              <w:t xml:space="preserve">” </w:t>
            </w:r>
            <w:r w:rsidRPr="00E8470D">
              <w:rPr>
                <w:rFonts w:ascii="Garamond" w:hAnsi="Garamond"/>
                <w:u w:val="single"/>
              </w:rPr>
              <w:t>Online Ch2. Opener</w:t>
            </w:r>
          </w:p>
          <w:p w14:paraId="545423E8" w14:textId="77777777" w:rsidR="00E8470D" w:rsidRPr="00E8470D" w:rsidRDefault="00E8470D" w:rsidP="00E8470D">
            <w:pPr>
              <w:pStyle w:val="ListParagraph"/>
              <w:numPr>
                <w:ilvl w:val="0"/>
                <w:numId w:val="5"/>
              </w:numPr>
              <w:rPr>
                <w:rFonts w:ascii="Garamond" w:hAnsi="Garamond"/>
              </w:rPr>
            </w:pPr>
            <w:r>
              <w:rPr>
                <w:rFonts w:ascii="Garamond" w:hAnsi="Garamond"/>
                <w:u w:val="single"/>
              </w:rPr>
              <w:t>Student Textbook p. 54</w:t>
            </w:r>
          </w:p>
          <w:p w14:paraId="3AF26E5F" w14:textId="77777777" w:rsidR="00E8470D" w:rsidRPr="004D7187" w:rsidRDefault="00E8470D" w:rsidP="00E8470D">
            <w:pPr>
              <w:pStyle w:val="ListParagraph"/>
              <w:numPr>
                <w:ilvl w:val="0"/>
                <w:numId w:val="5"/>
              </w:numPr>
              <w:rPr>
                <w:rFonts w:ascii="Garamond" w:hAnsi="Garamond"/>
              </w:rPr>
            </w:pPr>
            <w:r>
              <w:rPr>
                <w:rFonts w:ascii="Garamond" w:hAnsi="Garamond"/>
              </w:rPr>
              <w:t xml:space="preserve">Print several copies of paper helicopter template. </w:t>
            </w:r>
            <w:r w:rsidRPr="00E8470D">
              <w:rPr>
                <w:rFonts w:ascii="Garamond" w:hAnsi="Garamond"/>
                <w:u w:val="single"/>
              </w:rPr>
              <w:t>Online Teacher Resource Ch.2 Opener</w:t>
            </w:r>
          </w:p>
          <w:p w14:paraId="07B9FA5C" w14:textId="5D8699B4" w:rsidR="004D7187" w:rsidRDefault="004D7187" w:rsidP="00E8470D">
            <w:pPr>
              <w:pStyle w:val="ListParagraph"/>
              <w:numPr>
                <w:ilvl w:val="0"/>
                <w:numId w:val="5"/>
              </w:numPr>
              <w:rPr>
                <w:rFonts w:ascii="Garamond" w:hAnsi="Garamond"/>
              </w:rPr>
            </w:pPr>
            <w:r>
              <w:rPr>
                <w:rFonts w:ascii="Garamond" w:hAnsi="Garamond"/>
              </w:rPr>
              <w:t xml:space="preserve">Scissors </w:t>
            </w:r>
          </w:p>
          <w:p w14:paraId="04C64469" w14:textId="0AE064C5" w:rsidR="004D7187" w:rsidRPr="00E8470D" w:rsidRDefault="004D7187" w:rsidP="00E8470D">
            <w:pPr>
              <w:pStyle w:val="ListParagraph"/>
              <w:numPr>
                <w:ilvl w:val="0"/>
                <w:numId w:val="5"/>
              </w:numPr>
              <w:rPr>
                <w:rFonts w:ascii="Garamond" w:hAnsi="Garamond"/>
              </w:rPr>
            </w:pPr>
            <w:r>
              <w:rPr>
                <w:rFonts w:ascii="Garamond" w:hAnsi="Garamond"/>
              </w:rPr>
              <w:t xml:space="preserve">Paper clips </w:t>
            </w:r>
            <w:r w:rsidRPr="004D7187">
              <w:rPr>
                <w:rFonts w:ascii="Garamond" w:hAnsi="Garamond"/>
                <w:u w:val="single"/>
              </w:rPr>
              <w:t>Kit Materials</w:t>
            </w:r>
          </w:p>
          <w:p w14:paraId="01810C5B" w14:textId="77777777" w:rsidR="00E8470D" w:rsidRPr="00E8470D" w:rsidRDefault="00E8470D" w:rsidP="00E8470D">
            <w:pPr>
              <w:pStyle w:val="ListParagraph"/>
              <w:numPr>
                <w:ilvl w:val="0"/>
                <w:numId w:val="5"/>
              </w:numPr>
              <w:rPr>
                <w:rFonts w:ascii="Garamond" w:hAnsi="Garamond"/>
              </w:rPr>
            </w:pPr>
            <w:r>
              <w:rPr>
                <w:rFonts w:ascii="Garamond" w:hAnsi="Garamond"/>
              </w:rPr>
              <w:t xml:space="preserve">Print out copies of student observation interactive worksheet. </w:t>
            </w:r>
            <w:r w:rsidRPr="00E8470D">
              <w:rPr>
                <w:rFonts w:ascii="Garamond" w:hAnsi="Garamond"/>
                <w:u w:val="single"/>
              </w:rPr>
              <w:t>Optional</w:t>
            </w:r>
          </w:p>
          <w:p w14:paraId="4EC3AA5E" w14:textId="77777777" w:rsidR="00E8470D" w:rsidRPr="00E8470D" w:rsidRDefault="00E8470D" w:rsidP="00E8470D">
            <w:pPr>
              <w:pStyle w:val="ListParagraph"/>
              <w:numPr>
                <w:ilvl w:val="0"/>
                <w:numId w:val="5"/>
              </w:numPr>
              <w:rPr>
                <w:rFonts w:ascii="Garamond" w:hAnsi="Garamond"/>
              </w:rPr>
            </w:pPr>
            <w:r>
              <w:rPr>
                <w:rFonts w:ascii="Garamond" w:hAnsi="Garamond"/>
              </w:rPr>
              <w:t xml:space="preserve">Video recording device. </w:t>
            </w:r>
            <w:r>
              <w:rPr>
                <w:rFonts w:ascii="Garamond" w:hAnsi="Garamond"/>
                <w:u w:val="single"/>
              </w:rPr>
              <w:t>Optional</w:t>
            </w:r>
          </w:p>
        </w:tc>
      </w:tr>
    </w:tbl>
    <w:p w14:paraId="1586D4D3" w14:textId="453B3155" w:rsidR="00A75E52" w:rsidRDefault="00A75E52"/>
    <w:sectPr w:rsidR="00A75E52" w:rsidSect="002D258D">
      <w:pgSz w:w="12240" w:h="15840"/>
      <w:pgMar w:top="450" w:right="1800" w:bottom="4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E3D4D"/>
    <w:multiLevelType w:val="multilevel"/>
    <w:tmpl w:val="F34A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C7D97"/>
    <w:multiLevelType w:val="hybridMultilevel"/>
    <w:tmpl w:val="719C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80BBF"/>
    <w:multiLevelType w:val="multilevel"/>
    <w:tmpl w:val="8D82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36222E"/>
    <w:multiLevelType w:val="multilevel"/>
    <w:tmpl w:val="D052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4360DA"/>
    <w:multiLevelType w:val="hybridMultilevel"/>
    <w:tmpl w:val="FB800D7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1C"/>
    <w:rsid w:val="000F1F28"/>
    <w:rsid w:val="001A0A26"/>
    <w:rsid w:val="002D258D"/>
    <w:rsid w:val="004D7187"/>
    <w:rsid w:val="004F1694"/>
    <w:rsid w:val="005977CB"/>
    <w:rsid w:val="00655B68"/>
    <w:rsid w:val="00702CFA"/>
    <w:rsid w:val="00A75E52"/>
    <w:rsid w:val="00B031D0"/>
    <w:rsid w:val="00B755CF"/>
    <w:rsid w:val="00B86519"/>
    <w:rsid w:val="00BE141C"/>
    <w:rsid w:val="00D948C0"/>
    <w:rsid w:val="00E75582"/>
    <w:rsid w:val="00E8470D"/>
    <w:rsid w:val="00F22847"/>
    <w:rsid w:val="00F97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27C599"/>
  <w14:defaultImageDpi w14:val="300"/>
  <w15:docId w15:val="{D55601D6-E70E-4CD6-A308-DCBD81B1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55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B75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5146">
      <w:bodyDiv w:val="1"/>
      <w:marLeft w:val="0"/>
      <w:marRight w:val="0"/>
      <w:marTop w:val="0"/>
      <w:marBottom w:val="0"/>
      <w:divBdr>
        <w:top w:val="none" w:sz="0" w:space="0" w:color="auto"/>
        <w:left w:val="none" w:sz="0" w:space="0" w:color="auto"/>
        <w:bottom w:val="none" w:sz="0" w:space="0" w:color="auto"/>
        <w:right w:val="none" w:sz="0" w:space="0" w:color="auto"/>
      </w:divBdr>
      <w:divsChild>
        <w:div w:id="21978576">
          <w:marLeft w:val="0"/>
          <w:marRight w:val="0"/>
          <w:marTop w:val="0"/>
          <w:marBottom w:val="0"/>
          <w:divBdr>
            <w:top w:val="none" w:sz="0" w:space="0" w:color="auto"/>
            <w:left w:val="none" w:sz="0" w:space="0" w:color="auto"/>
            <w:bottom w:val="none" w:sz="0" w:space="0" w:color="auto"/>
            <w:right w:val="none" w:sz="0" w:space="0" w:color="auto"/>
          </w:divBdr>
          <w:divsChild>
            <w:div w:id="1361936279">
              <w:marLeft w:val="0"/>
              <w:marRight w:val="0"/>
              <w:marTop w:val="0"/>
              <w:marBottom w:val="0"/>
              <w:divBdr>
                <w:top w:val="none" w:sz="0" w:space="0" w:color="auto"/>
                <w:left w:val="none" w:sz="0" w:space="0" w:color="auto"/>
                <w:bottom w:val="none" w:sz="0" w:space="0" w:color="auto"/>
                <w:right w:val="none" w:sz="0" w:space="0" w:color="auto"/>
              </w:divBdr>
              <w:divsChild>
                <w:div w:id="1876187531">
                  <w:marLeft w:val="0"/>
                  <w:marRight w:val="0"/>
                  <w:marTop w:val="0"/>
                  <w:marBottom w:val="0"/>
                  <w:divBdr>
                    <w:top w:val="none" w:sz="0" w:space="0" w:color="auto"/>
                    <w:left w:val="none" w:sz="0" w:space="0" w:color="auto"/>
                    <w:bottom w:val="none" w:sz="0" w:space="0" w:color="auto"/>
                    <w:right w:val="none" w:sz="0" w:space="0" w:color="auto"/>
                  </w:divBdr>
                  <w:divsChild>
                    <w:div w:id="6716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64478">
      <w:bodyDiv w:val="1"/>
      <w:marLeft w:val="0"/>
      <w:marRight w:val="0"/>
      <w:marTop w:val="0"/>
      <w:marBottom w:val="0"/>
      <w:divBdr>
        <w:top w:val="none" w:sz="0" w:space="0" w:color="auto"/>
        <w:left w:val="none" w:sz="0" w:space="0" w:color="auto"/>
        <w:bottom w:val="none" w:sz="0" w:space="0" w:color="auto"/>
        <w:right w:val="none" w:sz="0" w:space="0" w:color="auto"/>
      </w:divBdr>
    </w:div>
    <w:div w:id="1641184134">
      <w:bodyDiv w:val="1"/>
      <w:marLeft w:val="0"/>
      <w:marRight w:val="0"/>
      <w:marTop w:val="0"/>
      <w:marBottom w:val="0"/>
      <w:divBdr>
        <w:top w:val="none" w:sz="0" w:space="0" w:color="auto"/>
        <w:left w:val="none" w:sz="0" w:space="0" w:color="auto"/>
        <w:bottom w:val="none" w:sz="0" w:space="0" w:color="auto"/>
        <w:right w:val="none" w:sz="0" w:space="0" w:color="auto"/>
      </w:divBdr>
      <w:divsChild>
        <w:div w:id="1261840403">
          <w:marLeft w:val="0"/>
          <w:marRight w:val="0"/>
          <w:marTop w:val="0"/>
          <w:marBottom w:val="0"/>
          <w:divBdr>
            <w:top w:val="none" w:sz="0" w:space="0" w:color="auto"/>
            <w:left w:val="none" w:sz="0" w:space="0" w:color="auto"/>
            <w:bottom w:val="none" w:sz="0" w:space="0" w:color="auto"/>
            <w:right w:val="none" w:sz="0" w:space="0" w:color="auto"/>
          </w:divBdr>
          <w:divsChild>
            <w:div w:id="498933457">
              <w:marLeft w:val="0"/>
              <w:marRight w:val="0"/>
              <w:marTop w:val="0"/>
              <w:marBottom w:val="0"/>
              <w:divBdr>
                <w:top w:val="none" w:sz="0" w:space="0" w:color="auto"/>
                <w:left w:val="none" w:sz="0" w:space="0" w:color="auto"/>
                <w:bottom w:val="none" w:sz="0" w:space="0" w:color="auto"/>
                <w:right w:val="none" w:sz="0" w:space="0" w:color="auto"/>
              </w:divBdr>
              <w:divsChild>
                <w:div w:id="251401301">
                  <w:marLeft w:val="0"/>
                  <w:marRight w:val="0"/>
                  <w:marTop w:val="0"/>
                  <w:marBottom w:val="0"/>
                  <w:divBdr>
                    <w:top w:val="none" w:sz="0" w:space="0" w:color="auto"/>
                    <w:left w:val="none" w:sz="0" w:space="0" w:color="auto"/>
                    <w:bottom w:val="none" w:sz="0" w:space="0" w:color="auto"/>
                    <w:right w:val="none" w:sz="0" w:space="0" w:color="auto"/>
                  </w:divBdr>
                  <w:divsChild>
                    <w:div w:id="15683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10446">
      <w:bodyDiv w:val="1"/>
      <w:marLeft w:val="0"/>
      <w:marRight w:val="0"/>
      <w:marTop w:val="0"/>
      <w:marBottom w:val="0"/>
      <w:divBdr>
        <w:top w:val="none" w:sz="0" w:space="0" w:color="auto"/>
        <w:left w:val="none" w:sz="0" w:space="0" w:color="auto"/>
        <w:bottom w:val="none" w:sz="0" w:space="0" w:color="auto"/>
        <w:right w:val="none" w:sz="0" w:space="0" w:color="auto"/>
      </w:divBdr>
      <w:divsChild>
        <w:div w:id="1583953566">
          <w:marLeft w:val="0"/>
          <w:marRight w:val="0"/>
          <w:marTop w:val="0"/>
          <w:marBottom w:val="0"/>
          <w:divBdr>
            <w:top w:val="none" w:sz="0" w:space="0" w:color="auto"/>
            <w:left w:val="none" w:sz="0" w:space="0" w:color="auto"/>
            <w:bottom w:val="none" w:sz="0" w:space="0" w:color="auto"/>
            <w:right w:val="none" w:sz="0" w:space="0" w:color="auto"/>
          </w:divBdr>
          <w:divsChild>
            <w:div w:id="1865904762">
              <w:marLeft w:val="0"/>
              <w:marRight w:val="0"/>
              <w:marTop w:val="0"/>
              <w:marBottom w:val="0"/>
              <w:divBdr>
                <w:top w:val="none" w:sz="0" w:space="0" w:color="auto"/>
                <w:left w:val="none" w:sz="0" w:space="0" w:color="auto"/>
                <w:bottom w:val="none" w:sz="0" w:space="0" w:color="auto"/>
                <w:right w:val="none" w:sz="0" w:space="0" w:color="auto"/>
              </w:divBdr>
              <w:divsChild>
                <w:div w:id="305088610">
                  <w:marLeft w:val="0"/>
                  <w:marRight w:val="0"/>
                  <w:marTop w:val="0"/>
                  <w:marBottom w:val="0"/>
                  <w:divBdr>
                    <w:top w:val="none" w:sz="0" w:space="0" w:color="auto"/>
                    <w:left w:val="none" w:sz="0" w:space="0" w:color="auto"/>
                    <w:bottom w:val="none" w:sz="0" w:space="0" w:color="auto"/>
                    <w:right w:val="none" w:sz="0" w:space="0" w:color="auto"/>
                  </w:divBdr>
                  <w:divsChild>
                    <w:div w:id="1569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30837">
      <w:bodyDiv w:val="1"/>
      <w:marLeft w:val="0"/>
      <w:marRight w:val="0"/>
      <w:marTop w:val="0"/>
      <w:marBottom w:val="0"/>
      <w:divBdr>
        <w:top w:val="none" w:sz="0" w:space="0" w:color="auto"/>
        <w:left w:val="none" w:sz="0" w:space="0" w:color="auto"/>
        <w:bottom w:val="none" w:sz="0" w:space="0" w:color="auto"/>
        <w:right w:val="none" w:sz="0" w:space="0" w:color="auto"/>
      </w:divBdr>
      <w:divsChild>
        <w:div w:id="1038820604">
          <w:marLeft w:val="0"/>
          <w:marRight w:val="0"/>
          <w:marTop w:val="0"/>
          <w:marBottom w:val="0"/>
          <w:divBdr>
            <w:top w:val="none" w:sz="0" w:space="0" w:color="auto"/>
            <w:left w:val="none" w:sz="0" w:space="0" w:color="auto"/>
            <w:bottom w:val="none" w:sz="0" w:space="0" w:color="auto"/>
            <w:right w:val="none" w:sz="0" w:space="0" w:color="auto"/>
          </w:divBdr>
          <w:divsChild>
            <w:div w:id="563835170">
              <w:marLeft w:val="0"/>
              <w:marRight w:val="0"/>
              <w:marTop w:val="0"/>
              <w:marBottom w:val="0"/>
              <w:divBdr>
                <w:top w:val="none" w:sz="0" w:space="0" w:color="auto"/>
                <w:left w:val="none" w:sz="0" w:space="0" w:color="auto"/>
                <w:bottom w:val="none" w:sz="0" w:space="0" w:color="auto"/>
                <w:right w:val="none" w:sz="0" w:space="0" w:color="auto"/>
              </w:divBdr>
              <w:divsChild>
                <w:div w:id="1022438097">
                  <w:marLeft w:val="0"/>
                  <w:marRight w:val="0"/>
                  <w:marTop w:val="0"/>
                  <w:marBottom w:val="0"/>
                  <w:divBdr>
                    <w:top w:val="none" w:sz="0" w:space="0" w:color="auto"/>
                    <w:left w:val="none" w:sz="0" w:space="0" w:color="auto"/>
                    <w:bottom w:val="none" w:sz="0" w:space="0" w:color="auto"/>
                    <w:right w:val="none" w:sz="0" w:space="0" w:color="auto"/>
                  </w:divBdr>
                  <w:divsChild>
                    <w:div w:id="15943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71793">
      <w:bodyDiv w:val="1"/>
      <w:marLeft w:val="0"/>
      <w:marRight w:val="0"/>
      <w:marTop w:val="0"/>
      <w:marBottom w:val="0"/>
      <w:divBdr>
        <w:top w:val="none" w:sz="0" w:space="0" w:color="auto"/>
        <w:left w:val="none" w:sz="0" w:space="0" w:color="auto"/>
        <w:bottom w:val="none" w:sz="0" w:space="0" w:color="auto"/>
        <w:right w:val="none" w:sz="0" w:space="0" w:color="auto"/>
      </w:divBdr>
      <w:divsChild>
        <w:div w:id="328480464">
          <w:marLeft w:val="0"/>
          <w:marRight w:val="0"/>
          <w:marTop w:val="0"/>
          <w:marBottom w:val="0"/>
          <w:divBdr>
            <w:top w:val="none" w:sz="0" w:space="0" w:color="auto"/>
            <w:left w:val="none" w:sz="0" w:space="0" w:color="auto"/>
            <w:bottom w:val="none" w:sz="0" w:space="0" w:color="auto"/>
            <w:right w:val="none" w:sz="0" w:space="0" w:color="auto"/>
          </w:divBdr>
          <w:divsChild>
            <w:div w:id="1836458954">
              <w:marLeft w:val="0"/>
              <w:marRight w:val="0"/>
              <w:marTop w:val="0"/>
              <w:marBottom w:val="0"/>
              <w:divBdr>
                <w:top w:val="none" w:sz="0" w:space="0" w:color="auto"/>
                <w:left w:val="none" w:sz="0" w:space="0" w:color="auto"/>
                <w:bottom w:val="none" w:sz="0" w:space="0" w:color="auto"/>
                <w:right w:val="none" w:sz="0" w:space="0" w:color="auto"/>
              </w:divBdr>
              <w:divsChild>
                <w:div w:id="1330867898">
                  <w:marLeft w:val="0"/>
                  <w:marRight w:val="0"/>
                  <w:marTop w:val="0"/>
                  <w:marBottom w:val="0"/>
                  <w:divBdr>
                    <w:top w:val="none" w:sz="0" w:space="0" w:color="auto"/>
                    <w:left w:val="none" w:sz="0" w:space="0" w:color="auto"/>
                    <w:bottom w:val="none" w:sz="0" w:space="0" w:color="auto"/>
                    <w:right w:val="none" w:sz="0" w:space="0" w:color="auto"/>
                  </w:divBdr>
                  <w:divsChild>
                    <w:div w:id="14411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73489">
      <w:bodyDiv w:val="1"/>
      <w:marLeft w:val="0"/>
      <w:marRight w:val="0"/>
      <w:marTop w:val="0"/>
      <w:marBottom w:val="0"/>
      <w:divBdr>
        <w:top w:val="none" w:sz="0" w:space="0" w:color="auto"/>
        <w:left w:val="none" w:sz="0" w:space="0" w:color="auto"/>
        <w:bottom w:val="none" w:sz="0" w:space="0" w:color="auto"/>
        <w:right w:val="none" w:sz="0" w:space="0" w:color="auto"/>
      </w:divBdr>
      <w:divsChild>
        <w:div w:id="849566082">
          <w:marLeft w:val="0"/>
          <w:marRight w:val="0"/>
          <w:marTop w:val="0"/>
          <w:marBottom w:val="0"/>
          <w:divBdr>
            <w:top w:val="none" w:sz="0" w:space="0" w:color="auto"/>
            <w:left w:val="none" w:sz="0" w:space="0" w:color="auto"/>
            <w:bottom w:val="none" w:sz="0" w:space="0" w:color="auto"/>
            <w:right w:val="none" w:sz="0" w:space="0" w:color="auto"/>
          </w:divBdr>
          <w:divsChild>
            <w:div w:id="329677003">
              <w:marLeft w:val="0"/>
              <w:marRight w:val="0"/>
              <w:marTop w:val="0"/>
              <w:marBottom w:val="0"/>
              <w:divBdr>
                <w:top w:val="none" w:sz="0" w:space="0" w:color="auto"/>
                <w:left w:val="none" w:sz="0" w:space="0" w:color="auto"/>
                <w:bottom w:val="none" w:sz="0" w:space="0" w:color="auto"/>
                <w:right w:val="none" w:sz="0" w:space="0" w:color="auto"/>
              </w:divBdr>
              <w:divsChild>
                <w:div w:id="590741871">
                  <w:marLeft w:val="0"/>
                  <w:marRight w:val="0"/>
                  <w:marTop w:val="0"/>
                  <w:marBottom w:val="0"/>
                  <w:divBdr>
                    <w:top w:val="none" w:sz="0" w:space="0" w:color="auto"/>
                    <w:left w:val="none" w:sz="0" w:space="0" w:color="auto"/>
                    <w:bottom w:val="none" w:sz="0" w:space="0" w:color="auto"/>
                    <w:right w:val="none" w:sz="0" w:space="0" w:color="auto"/>
                  </w:divBdr>
                  <w:divsChild>
                    <w:div w:id="2542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64288-E2BE-462D-98D5-005BFDF3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Delgado</dc:creator>
  <cp:keywords/>
  <dc:description/>
  <cp:lastModifiedBy>Delgado, Robert</cp:lastModifiedBy>
  <cp:revision>2</cp:revision>
  <cp:lastPrinted>2017-08-17T06:53:00Z</cp:lastPrinted>
  <dcterms:created xsi:type="dcterms:W3CDTF">2017-08-24T13:18:00Z</dcterms:created>
  <dcterms:modified xsi:type="dcterms:W3CDTF">2017-08-24T13:18:00Z</dcterms:modified>
</cp:coreProperties>
</file>