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77DAA" w14:textId="77777777" w:rsidR="005D0CA9" w:rsidRDefault="00624DA3" w:rsidP="00624DA3">
      <w:pPr>
        <w:jc w:val="center"/>
        <w:rPr>
          <w:rFonts w:ascii="AGSorryNotSorry" w:hAnsi="AGSorryNotSorry"/>
          <w:sz w:val="50"/>
          <w:szCs w:val="50"/>
        </w:rPr>
      </w:pPr>
      <w:r>
        <w:rPr>
          <w:rFonts w:ascii="AGSorryNotSorry" w:hAnsi="AGSorryNotSorry"/>
          <w:sz w:val="50"/>
          <w:szCs w:val="50"/>
        </w:rPr>
        <w:t>WISE: Math Rubric for Constructed Response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3016"/>
        <w:gridCol w:w="3027"/>
        <w:gridCol w:w="3019"/>
        <w:gridCol w:w="3102"/>
      </w:tblGrid>
      <w:tr w:rsidR="00DA7CFC" w14:paraId="5DCE7825" w14:textId="77777777" w:rsidTr="004373D8">
        <w:tc>
          <w:tcPr>
            <w:tcW w:w="2065" w:type="dxa"/>
          </w:tcPr>
          <w:p w14:paraId="3DECC331" w14:textId="77777777" w:rsidR="00624DA3" w:rsidRDefault="00624DA3" w:rsidP="00624DA3">
            <w:pPr>
              <w:jc w:val="center"/>
              <w:rPr>
                <w:rFonts w:ascii="KG Miss Kindergarten" w:hAnsi="KG Miss Kindergarten"/>
                <w:sz w:val="30"/>
                <w:szCs w:val="30"/>
              </w:rPr>
            </w:pPr>
            <w:r>
              <w:rPr>
                <w:rFonts w:ascii="KG Miss Kindergarten" w:hAnsi="KG Miss Kindergarten"/>
                <w:noProof/>
                <w:sz w:val="30"/>
                <w:szCs w:val="30"/>
              </w:rPr>
              <w:drawing>
                <wp:inline distT="0" distB="0" distL="0" distR="0" wp14:anchorId="2E11FEAA" wp14:editId="03638FA3">
                  <wp:extent cx="1266825" cy="844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riginal-2682072-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48938" cy="899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14:paraId="3F08FFE0" w14:textId="77777777" w:rsidR="00624DA3" w:rsidRPr="00DA7CFC" w:rsidRDefault="00624DA3" w:rsidP="00624DA3">
            <w:pPr>
              <w:jc w:val="center"/>
              <w:rPr>
                <w:rFonts w:ascii="AGSorryNotSorry" w:hAnsi="AGSorryNotSorry"/>
                <w:b/>
                <w:sz w:val="30"/>
                <w:szCs w:val="30"/>
              </w:rPr>
            </w:pPr>
            <w:r w:rsidRPr="00DA7CFC">
              <w:rPr>
                <w:rFonts w:ascii="AGSorryNotSorry" w:hAnsi="AGSorryNotSorry"/>
                <w:b/>
                <w:sz w:val="30"/>
                <w:szCs w:val="30"/>
              </w:rPr>
              <w:t>1</w:t>
            </w:r>
          </w:p>
          <w:p w14:paraId="574CFC61" w14:textId="77777777" w:rsidR="00DA7CFC" w:rsidRDefault="00624DA3" w:rsidP="002063D2">
            <w:pPr>
              <w:jc w:val="center"/>
              <w:rPr>
                <w:rFonts w:ascii="AGSorryNotSorry" w:hAnsi="AGSorryNotSorry"/>
                <w:b/>
                <w:sz w:val="30"/>
                <w:szCs w:val="30"/>
              </w:rPr>
            </w:pPr>
            <w:r w:rsidRPr="00DA7CFC">
              <w:rPr>
                <w:rFonts w:ascii="AGSorryNotSorry" w:hAnsi="AGSorryNotSorry"/>
                <w:b/>
                <w:sz w:val="30"/>
                <w:szCs w:val="30"/>
              </w:rPr>
              <w:t xml:space="preserve">Beginning </w:t>
            </w:r>
          </w:p>
          <w:p w14:paraId="3F7B046F" w14:textId="77777777" w:rsidR="00624DA3" w:rsidRPr="00DA7CFC" w:rsidRDefault="00624DA3" w:rsidP="002063D2">
            <w:pPr>
              <w:jc w:val="center"/>
              <w:rPr>
                <w:rFonts w:ascii="AGSorryNotSorry" w:hAnsi="AGSorryNotSorry"/>
                <w:b/>
                <w:sz w:val="30"/>
                <w:szCs w:val="30"/>
              </w:rPr>
            </w:pPr>
            <w:bookmarkStart w:id="0" w:name="_GoBack"/>
            <w:bookmarkEnd w:id="0"/>
            <w:r w:rsidRPr="00DA7CFC">
              <w:rPr>
                <w:rFonts w:ascii="AGSorryNotSorry" w:hAnsi="AGSorryNotSorry"/>
                <w:b/>
                <w:sz w:val="30"/>
                <w:szCs w:val="30"/>
              </w:rPr>
              <w:t xml:space="preserve">Steps </w:t>
            </w:r>
          </w:p>
        </w:tc>
        <w:tc>
          <w:tcPr>
            <w:tcW w:w="3060" w:type="dxa"/>
          </w:tcPr>
          <w:p w14:paraId="6D65DF14" w14:textId="77777777" w:rsidR="00624DA3" w:rsidRPr="00DA7CFC" w:rsidRDefault="00624DA3" w:rsidP="00624DA3">
            <w:pPr>
              <w:jc w:val="center"/>
              <w:rPr>
                <w:rFonts w:ascii="AGSorryNotSorry" w:hAnsi="AGSorryNotSorry"/>
                <w:b/>
                <w:sz w:val="30"/>
                <w:szCs w:val="30"/>
              </w:rPr>
            </w:pPr>
            <w:r w:rsidRPr="00DA7CFC">
              <w:rPr>
                <w:rFonts w:ascii="AGSorryNotSorry" w:hAnsi="AGSorryNotSorry"/>
                <w:b/>
                <w:sz w:val="30"/>
                <w:szCs w:val="30"/>
              </w:rPr>
              <w:t>2</w:t>
            </w:r>
          </w:p>
          <w:p w14:paraId="782BEA6A" w14:textId="77777777" w:rsidR="00624DA3" w:rsidRPr="00DA7CFC" w:rsidRDefault="00624DA3" w:rsidP="00624DA3">
            <w:pPr>
              <w:jc w:val="center"/>
              <w:rPr>
                <w:rFonts w:ascii="AGSorryNotSorry" w:hAnsi="AGSorryNotSorry"/>
                <w:b/>
                <w:sz w:val="30"/>
                <w:szCs w:val="30"/>
              </w:rPr>
            </w:pPr>
            <w:r w:rsidRPr="00DA7CFC">
              <w:rPr>
                <w:rFonts w:ascii="AGSorryNotSorry" w:hAnsi="AGSorryNotSorry"/>
                <w:b/>
                <w:sz w:val="30"/>
                <w:szCs w:val="30"/>
              </w:rPr>
              <w:t>Nearing Proficiency</w:t>
            </w:r>
          </w:p>
        </w:tc>
        <w:tc>
          <w:tcPr>
            <w:tcW w:w="3060" w:type="dxa"/>
          </w:tcPr>
          <w:p w14:paraId="47CCD0EE" w14:textId="77777777" w:rsidR="00624DA3" w:rsidRPr="00DA7CFC" w:rsidRDefault="00624DA3" w:rsidP="00624DA3">
            <w:pPr>
              <w:jc w:val="center"/>
              <w:rPr>
                <w:rFonts w:ascii="AGSorryNotSorry" w:hAnsi="AGSorryNotSorry"/>
                <w:b/>
                <w:sz w:val="30"/>
                <w:szCs w:val="30"/>
              </w:rPr>
            </w:pPr>
            <w:r w:rsidRPr="00DA7CFC">
              <w:rPr>
                <w:rFonts w:ascii="AGSorryNotSorry" w:hAnsi="AGSorryNotSorry"/>
                <w:b/>
                <w:sz w:val="30"/>
                <w:szCs w:val="30"/>
              </w:rPr>
              <w:t>3</w:t>
            </w:r>
          </w:p>
          <w:p w14:paraId="17780E02" w14:textId="77777777" w:rsidR="00624DA3" w:rsidRPr="00DA7CFC" w:rsidRDefault="00624DA3" w:rsidP="00624DA3">
            <w:pPr>
              <w:jc w:val="center"/>
              <w:rPr>
                <w:rFonts w:ascii="AGSorryNotSorry" w:hAnsi="AGSorryNotSorry"/>
                <w:b/>
                <w:sz w:val="30"/>
                <w:szCs w:val="30"/>
              </w:rPr>
            </w:pPr>
            <w:r w:rsidRPr="00DA7CFC">
              <w:rPr>
                <w:rFonts w:ascii="AGSorryNotSorry" w:hAnsi="AGSorryNotSorry"/>
                <w:b/>
                <w:sz w:val="30"/>
                <w:szCs w:val="30"/>
              </w:rPr>
              <w:t>Proficient</w:t>
            </w:r>
          </w:p>
        </w:tc>
        <w:tc>
          <w:tcPr>
            <w:tcW w:w="3145" w:type="dxa"/>
          </w:tcPr>
          <w:p w14:paraId="73BE2A81" w14:textId="77777777" w:rsidR="00624DA3" w:rsidRPr="00DA7CFC" w:rsidRDefault="00624DA3" w:rsidP="00624DA3">
            <w:pPr>
              <w:jc w:val="center"/>
              <w:rPr>
                <w:rFonts w:ascii="AGSorryNotSorry" w:hAnsi="AGSorryNotSorry"/>
                <w:b/>
                <w:sz w:val="30"/>
                <w:szCs w:val="30"/>
              </w:rPr>
            </w:pPr>
            <w:r w:rsidRPr="00DA7CFC">
              <w:rPr>
                <w:rFonts w:ascii="AGSorryNotSorry" w:hAnsi="AGSorryNotSorry"/>
                <w:b/>
                <w:sz w:val="30"/>
                <w:szCs w:val="30"/>
              </w:rPr>
              <w:t>4</w:t>
            </w:r>
          </w:p>
          <w:p w14:paraId="61719783" w14:textId="77777777" w:rsidR="00624DA3" w:rsidRPr="00DA7CFC" w:rsidRDefault="00624DA3" w:rsidP="00624DA3">
            <w:pPr>
              <w:jc w:val="center"/>
              <w:rPr>
                <w:rFonts w:ascii="AGSorryNotSorry" w:hAnsi="AGSorryNotSorry"/>
                <w:b/>
                <w:sz w:val="30"/>
                <w:szCs w:val="30"/>
              </w:rPr>
            </w:pPr>
            <w:r w:rsidRPr="00DA7CFC">
              <w:rPr>
                <w:rFonts w:ascii="AGSorryNotSorry" w:hAnsi="AGSorryNotSorry"/>
                <w:b/>
                <w:sz w:val="30"/>
                <w:szCs w:val="30"/>
              </w:rPr>
              <w:t>Advanced</w:t>
            </w:r>
          </w:p>
        </w:tc>
      </w:tr>
      <w:tr w:rsidR="00DA7CFC" w14:paraId="30518CE7" w14:textId="77777777" w:rsidTr="004373D8">
        <w:tc>
          <w:tcPr>
            <w:tcW w:w="2065" w:type="dxa"/>
          </w:tcPr>
          <w:p w14:paraId="54E4116F" w14:textId="77777777" w:rsidR="00624DA3" w:rsidRDefault="00624DA3" w:rsidP="00624DA3">
            <w:pPr>
              <w:jc w:val="center"/>
              <w:rPr>
                <w:rFonts w:ascii="AGSorryNotSorry" w:hAnsi="AGSorryNotSorry"/>
                <w:noProof/>
                <w:sz w:val="50"/>
                <w:szCs w:val="50"/>
              </w:rPr>
            </w:pPr>
            <w:r>
              <w:rPr>
                <w:rFonts w:ascii="AGSorryNotSorry" w:hAnsi="AGSorryNotSorry"/>
                <w:noProof/>
                <w:sz w:val="50"/>
                <w:szCs w:val="50"/>
              </w:rPr>
              <w:t>W</w:t>
            </w:r>
          </w:p>
          <w:p w14:paraId="4C7DC20A" w14:textId="77777777" w:rsidR="00624DA3" w:rsidRPr="00624DA3" w:rsidRDefault="00624DA3" w:rsidP="00624DA3">
            <w:pPr>
              <w:jc w:val="center"/>
              <w:rPr>
                <w:rFonts w:ascii="AGSorryNotSorry" w:hAnsi="AGSorryNotSorry"/>
                <w:noProof/>
                <w:sz w:val="30"/>
                <w:szCs w:val="30"/>
              </w:rPr>
            </w:pPr>
            <w:r>
              <w:rPr>
                <w:rFonts w:ascii="AGSorryNotSorry" w:hAnsi="AGSorryNotSorry"/>
                <w:noProof/>
                <w:sz w:val="30"/>
                <w:szCs w:val="30"/>
              </w:rPr>
              <w:t>Write the steps</w:t>
            </w:r>
          </w:p>
        </w:tc>
        <w:tc>
          <w:tcPr>
            <w:tcW w:w="3060" w:type="dxa"/>
          </w:tcPr>
          <w:p w14:paraId="0F89D6FF" w14:textId="77777777" w:rsidR="00624DA3" w:rsidRPr="00DA7CFC" w:rsidRDefault="004373D8" w:rsidP="004373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I find </w:t>
            </w:r>
            <w:r w:rsidRPr="00DA7CFC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almost no</w:t>
            </w: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 important parts of the problem.</w:t>
            </w:r>
          </w:p>
          <w:p w14:paraId="3609B48D" w14:textId="77777777" w:rsidR="002063D2" w:rsidRPr="00DA7CFC" w:rsidRDefault="002063D2" w:rsidP="002063D2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605CBE" w14:textId="77777777" w:rsidR="004373D8" w:rsidRPr="00DA7CFC" w:rsidRDefault="004373D8" w:rsidP="004373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I show </w:t>
            </w:r>
            <w:r w:rsidRPr="00DA7CFC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almost none of the steps</w:t>
            </w: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 I use to solve the problem.</w:t>
            </w:r>
          </w:p>
        </w:tc>
        <w:tc>
          <w:tcPr>
            <w:tcW w:w="3060" w:type="dxa"/>
          </w:tcPr>
          <w:p w14:paraId="64D29E7E" w14:textId="77777777" w:rsidR="00624DA3" w:rsidRPr="00DA7CFC" w:rsidRDefault="004373D8" w:rsidP="004373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I find </w:t>
            </w:r>
            <w:r w:rsidRPr="00DA7CFC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some</w:t>
            </w: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 of the important parts of the problem.</w:t>
            </w:r>
          </w:p>
          <w:p w14:paraId="7F172DD2" w14:textId="77777777" w:rsidR="002063D2" w:rsidRPr="00DA7CFC" w:rsidRDefault="002063D2" w:rsidP="002063D2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45E0A1" w14:textId="77777777" w:rsidR="004373D8" w:rsidRPr="00DA7CFC" w:rsidRDefault="004373D8" w:rsidP="004373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I show </w:t>
            </w:r>
            <w:r w:rsidRPr="00DA7CFC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some of the steps</w:t>
            </w: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 I use to solve the problem.</w:t>
            </w:r>
          </w:p>
        </w:tc>
        <w:tc>
          <w:tcPr>
            <w:tcW w:w="3060" w:type="dxa"/>
          </w:tcPr>
          <w:p w14:paraId="0EC74666" w14:textId="77777777" w:rsidR="00624DA3" w:rsidRPr="00DA7CFC" w:rsidRDefault="004373D8" w:rsidP="004373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I find </w:t>
            </w:r>
            <w:r w:rsidRPr="00DA7CFC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most</w:t>
            </w: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 of the important parts of the problem.</w:t>
            </w:r>
          </w:p>
          <w:p w14:paraId="0DE47C97" w14:textId="77777777" w:rsidR="002063D2" w:rsidRPr="00DA7CFC" w:rsidRDefault="002063D2" w:rsidP="002063D2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18C75EA" w14:textId="77777777" w:rsidR="004373D8" w:rsidRPr="00DA7CFC" w:rsidRDefault="004373D8" w:rsidP="004373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I show </w:t>
            </w:r>
            <w:r w:rsidRPr="00DA7CFC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most of the steps</w:t>
            </w: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 I use to solve the problem.</w:t>
            </w:r>
          </w:p>
        </w:tc>
        <w:tc>
          <w:tcPr>
            <w:tcW w:w="3145" w:type="dxa"/>
          </w:tcPr>
          <w:p w14:paraId="5494494E" w14:textId="77777777" w:rsidR="00624DA3" w:rsidRPr="00DA7CFC" w:rsidRDefault="004373D8" w:rsidP="004373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I find </w:t>
            </w:r>
            <w:r w:rsidRPr="00DA7CFC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all</w:t>
            </w: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 the important parts of the problem, and I know how they go together.</w:t>
            </w:r>
          </w:p>
          <w:p w14:paraId="57CD111F" w14:textId="77777777" w:rsidR="002063D2" w:rsidRPr="00DA7CFC" w:rsidRDefault="002063D2" w:rsidP="002063D2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116BFA8" w14:textId="77777777" w:rsidR="004373D8" w:rsidRPr="00DA7CFC" w:rsidRDefault="004373D8" w:rsidP="004373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show a good plan about how I got my answer.</w:t>
            </w:r>
          </w:p>
          <w:p w14:paraId="10C3715E" w14:textId="77777777" w:rsidR="002063D2" w:rsidRPr="00DA7CFC" w:rsidRDefault="002063D2" w:rsidP="002063D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4E0D4D4" w14:textId="77777777" w:rsidR="004373D8" w:rsidRPr="00DA7CFC" w:rsidRDefault="004373D8" w:rsidP="004373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I show </w:t>
            </w:r>
            <w:r w:rsidRPr="00DA7CFC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all the steps</w:t>
            </w: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 I use to solve the problem.</w:t>
            </w:r>
          </w:p>
        </w:tc>
      </w:tr>
      <w:tr w:rsidR="00DA7CFC" w14:paraId="237EF8B6" w14:textId="77777777" w:rsidTr="004373D8">
        <w:tc>
          <w:tcPr>
            <w:tcW w:w="2065" w:type="dxa"/>
          </w:tcPr>
          <w:p w14:paraId="4397431F" w14:textId="77777777" w:rsidR="00624DA3" w:rsidRDefault="00624DA3" w:rsidP="00624DA3">
            <w:pPr>
              <w:jc w:val="center"/>
              <w:rPr>
                <w:rFonts w:ascii="AGSorryNotSorry" w:hAnsi="AGSorryNotSorry"/>
                <w:noProof/>
                <w:sz w:val="50"/>
                <w:szCs w:val="50"/>
              </w:rPr>
            </w:pPr>
            <w:r>
              <w:rPr>
                <w:rFonts w:ascii="AGSorryNotSorry" w:hAnsi="AGSorryNotSorry"/>
                <w:noProof/>
                <w:sz w:val="50"/>
                <w:szCs w:val="50"/>
              </w:rPr>
              <w:t>I</w:t>
            </w:r>
          </w:p>
          <w:p w14:paraId="1CF6E7DC" w14:textId="77777777" w:rsidR="00624DA3" w:rsidRDefault="00624DA3" w:rsidP="00624DA3">
            <w:pPr>
              <w:jc w:val="center"/>
              <w:rPr>
                <w:rFonts w:ascii="AGSorryNotSorry" w:hAnsi="AGSorryNotSorry"/>
                <w:noProof/>
                <w:sz w:val="30"/>
                <w:szCs w:val="30"/>
              </w:rPr>
            </w:pPr>
            <w:r>
              <w:rPr>
                <w:rFonts w:ascii="AGSorryNotSorry" w:hAnsi="AGSorryNotSorry"/>
                <w:noProof/>
                <w:sz w:val="30"/>
                <w:szCs w:val="30"/>
              </w:rPr>
              <w:t>Illustrate</w:t>
            </w:r>
          </w:p>
          <w:p w14:paraId="4729B678" w14:textId="77777777" w:rsidR="004373D8" w:rsidRPr="004373D8" w:rsidRDefault="004373D8" w:rsidP="00624DA3">
            <w:pPr>
              <w:jc w:val="center"/>
              <w:rPr>
                <w:rFonts w:ascii="KG Miss Kindergarten" w:hAnsi="KG Miss Kindergarten"/>
                <w:noProof/>
                <w:sz w:val="20"/>
                <w:szCs w:val="20"/>
              </w:rPr>
            </w:pPr>
            <w:r>
              <w:rPr>
                <w:rFonts w:ascii="KG Miss Kindergarten" w:hAnsi="KG Miss Kindergarten"/>
                <w:noProof/>
                <w:sz w:val="20"/>
                <w:szCs w:val="20"/>
              </w:rPr>
              <w:t>(graph, diagram, tabel, model, or picture</w:t>
            </w:r>
            <w:r w:rsidRPr="004373D8">
              <w:rPr>
                <w:rFonts w:ascii="KG Miss Kindergarten" w:hAnsi="KG Miss Kindergarten"/>
                <w:noProof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14:paraId="2649E160" w14:textId="77777777" w:rsidR="00624DA3" w:rsidRPr="00DA7CFC" w:rsidRDefault="002063D2" w:rsidP="002063D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draw something that does not go with my answer or I do not have an illustration at all.</w:t>
            </w:r>
          </w:p>
        </w:tc>
        <w:tc>
          <w:tcPr>
            <w:tcW w:w="3060" w:type="dxa"/>
          </w:tcPr>
          <w:p w14:paraId="7B57FA29" w14:textId="77777777" w:rsidR="00624DA3" w:rsidRPr="00DA7CFC" w:rsidRDefault="002063D2" w:rsidP="0025264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attempted to show pictures, models, or computation, but they were not finished or hard to follow.</w:t>
            </w:r>
          </w:p>
          <w:p w14:paraId="7924F260" w14:textId="77777777" w:rsidR="002063D2" w:rsidRPr="00DA7CFC" w:rsidRDefault="002063D2" w:rsidP="002063D2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97333E7" w14:textId="77777777" w:rsidR="002063D2" w:rsidRPr="00DA7CFC" w:rsidRDefault="002063D2" w:rsidP="0025264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can explain some of my illustration in my writing.</w:t>
            </w:r>
          </w:p>
        </w:tc>
        <w:tc>
          <w:tcPr>
            <w:tcW w:w="3060" w:type="dxa"/>
          </w:tcPr>
          <w:p w14:paraId="739AF577" w14:textId="77777777" w:rsidR="00624DA3" w:rsidRPr="00DA7CFC" w:rsidRDefault="002063D2" w:rsidP="0025264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show pictures, diagrams, models, or computation if I use them in my plan.</w:t>
            </w:r>
          </w:p>
          <w:p w14:paraId="1AC7BA30" w14:textId="77777777" w:rsidR="002063D2" w:rsidRPr="00DA7CFC" w:rsidRDefault="002063D2" w:rsidP="002063D2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B3E82E6" w14:textId="77777777" w:rsidR="0025264A" w:rsidRPr="00DA7CFC" w:rsidRDefault="0025264A" w:rsidP="0025264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can explain most of my illustration in writing.</w:t>
            </w:r>
          </w:p>
        </w:tc>
        <w:tc>
          <w:tcPr>
            <w:tcW w:w="3145" w:type="dxa"/>
          </w:tcPr>
          <w:p w14:paraId="2830ABFD" w14:textId="77777777" w:rsidR="0025264A" w:rsidRPr="00DA7CFC" w:rsidRDefault="002063D2" w:rsidP="0048278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completely show pictures, diagrams, models, or computation if I use them in my plan.</w:t>
            </w:r>
          </w:p>
          <w:p w14:paraId="6E42DB41" w14:textId="77777777" w:rsidR="002063D2" w:rsidRPr="00DA7CFC" w:rsidRDefault="002063D2" w:rsidP="002063D2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E23E5B" w14:textId="77777777" w:rsidR="0025264A" w:rsidRPr="00DA7CFC" w:rsidRDefault="0025264A" w:rsidP="0048278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can explain all of my illustration in writing.</w:t>
            </w:r>
          </w:p>
        </w:tc>
      </w:tr>
      <w:tr w:rsidR="00DA7CFC" w14:paraId="355A8DC5" w14:textId="77777777" w:rsidTr="004373D8">
        <w:tc>
          <w:tcPr>
            <w:tcW w:w="2065" w:type="dxa"/>
          </w:tcPr>
          <w:p w14:paraId="591814D0" w14:textId="77777777" w:rsidR="00624DA3" w:rsidRDefault="00624DA3" w:rsidP="00624DA3">
            <w:pPr>
              <w:jc w:val="center"/>
              <w:rPr>
                <w:rFonts w:ascii="AGSorryNotSorry" w:hAnsi="AGSorryNotSorry"/>
                <w:noProof/>
                <w:sz w:val="50"/>
                <w:szCs w:val="50"/>
              </w:rPr>
            </w:pPr>
            <w:r>
              <w:rPr>
                <w:rFonts w:ascii="AGSorryNotSorry" w:hAnsi="AGSorryNotSorry"/>
                <w:noProof/>
                <w:sz w:val="50"/>
                <w:szCs w:val="50"/>
              </w:rPr>
              <w:t>S</w:t>
            </w:r>
          </w:p>
          <w:p w14:paraId="0BE36055" w14:textId="77777777" w:rsidR="00624DA3" w:rsidRPr="00624DA3" w:rsidRDefault="00624DA3" w:rsidP="00624DA3">
            <w:pPr>
              <w:jc w:val="center"/>
              <w:rPr>
                <w:rFonts w:ascii="AGSorryNotSorry" w:hAnsi="AGSorryNotSorry"/>
                <w:noProof/>
                <w:sz w:val="30"/>
                <w:szCs w:val="30"/>
              </w:rPr>
            </w:pPr>
            <w:r>
              <w:rPr>
                <w:rFonts w:ascii="AGSorryNotSorry" w:hAnsi="AGSorryNotSorry"/>
                <w:noProof/>
                <w:sz w:val="30"/>
                <w:szCs w:val="30"/>
              </w:rPr>
              <w:t>Solve</w:t>
            </w:r>
          </w:p>
        </w:tc>
        <w:tc>
          <w:tcPr>
            <w:tcW w:w="3060" w:type="dxa"/>
          </w:tcPr>
          <w:p w14:paraId="2CF35E85" w14:textId="77777777" w:rsidR="00624DA3" w:rsidRPr="00DA7CFC" w:rsidRDefault="002063D2" w:rsidP="002063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try to do the problem, but I don’t understand it.</w:t>
            </w:r>
          </w:p>
          <w:p w14:paraId="0F7DCC4B" w14:textId="77777777" w:rsidR="002063D2" w:rsidRPr="00DA7CFC" w:rsidRDefault="002063D2" w:rsidP="002063D2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81300A8" w14:textId="77777777" w:rsidR="002063D2" w:rsidRPr="00DA7CFC" w:rsidRDefault="002063D2" w:rsidP="002063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My solution was incorrect.</w:t>
            </w:r>
          </w:p>
        </w:tc>
        <w:tc>
          <w:tcPr>
            <w:tcW w:w="3060" w:type="dxa"/>
          </w:tcPr>
          <w:p w14:paraId="3C0D1BB3" w14:textId="77777777" w:rsidR="00624DA3" w:rsidRPr="00DA7CFC" w:rsidRDefault="002063D2" w:rsidP="002063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know how to do parts of the problem, but I make major mistakes in computation and get a wrong answer.</w:t>
            </w:r>
          </w:p>
          <w:p w14:paraId="5DEC86BB" w14:textId="77777777" w:rsidR="002063D2" w:rsidRPr="00DA7CFC" w:rsidRDefault="002063D2" w:rsidP="002063D2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5F99291" w14:textId="77777777" w:rsidR="002063D2" w:rsidRPr="00DA7CFC" w:rsidRDefault="002063D2" w:rsidP="002063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give the wrong answer or only part of the answer.</w:t>
            </w:r>
          </w:p>
        </w:tc>
        <w:tc>
          <w:tcPr>
            <w:tcW w:w="3060" w:type="dxa"/>
          </w:tcPr>
          <w:p w14:paraId="6278AE53" w14:textId="77777777" w:rsidR="00624DA3" w:rsidRPr="00DA7CFC" w:rsidRDefault="002063D2" w:rsidP="002063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get the right answer, and I label it correctly.</w:t>
            </w:r>
          </w:p>
          <w:p w14:paraId="4AC48456" w14:textId="77777777" w:rsidR="002063D2" w:rsidRPr="00DA7CFC" w:rsidRDefault="002063D2" w:rsidP="002063D2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15BD71" w14:textId="77777777" w:rsidR="002063D2" w:rsidRPr="00DA7CFC" w:rsidRDefault="002063D2" w:rsidP="002063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may make small mistakes in computation.</w:t>
            </w:r>
          </w:p>
        </w:tc>
        <w:tc>
          <w:tcPr>
            <w:tcW w:w="3145" w:type="dxa"/>
          </w:tcPr>
          <w:p w14:paraId="0D118EF7" w14:textId="77777777" w:rsidR="002063D2" w:rsidRPr="00DA7CFC" w:rsidRDefault="002063D2" w:rsidP="002063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get the right answer and I label it correctly.</w:t>
            </w:r>
          </w:p>
          <w:p w14:paraId="75A65765" w14:textId="77777777" w:rsidR="002063D2" w:rsidRPr="00DA7CFC" w:rsidRDefault="002063D2" w:rsidP="002063D2">
            <w:pPr>
              <w:pStyle w:val="ListParagraph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973AA57" w14:textId="77777777" w:rsidR="002063D2" w:rsidRPr="00DA7CFC" w:rsidRDefault="002063D2" w:rsidP="002063D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compute with no mistakes.</w:t>
            </w:r>
          </w:p>
        </w:tc>
      </w:tr>
      <w:tr w:rsidR="00DA7CFC" w14:paraId="2863026D" w14:textId="77777777" w:rsidTr="004373D8">
        <w:tc>
          <w:tcPr>
            <w:tcW w:w="2065" w:type="dxa"/>
          </w:tcPr>
          <w:p w14:paraId="6DFD80F3" w14:textId="77777777" w:rsidR="00624DA3" w:rsidRDefault="00624DA3" w:rsidP="00624DA3">
            <w:pPr>
              <w:jc w:val="center"/>
              <w:rPr>
                <w:rFonts w:ascii="AGSorryNotSorry" w:hAnsi="AGSorryNotSorry"/>
                <w:noProof/>
                <w:sz w:val="50"/>
                <w:szCs w:val="50"/>
              </w:rPr>
            </w:pPr>
            <w:r>
              <w:rPr>
                <w:rFonts w:ascii="AGSorryNotSorry" w:hAnsi="AGSorryNotSorry"/>
                <w:noProof/>
                <w:sz w:val="50"/>
                <w:szCs w:val="50"/>
              </w:rPr>
              <w:t>E</w:t>
            </w:r>
          </w:p>
          <w:p w14:paraId="3148E7EF" w14:textId="77777777" w:rsidR="00624DA3" w:rsidRPr="00624DA3" w:rsidRDefault="00624DA3" w:rsidP="00624DA3">
            <w:pPr>
              <w:jc w:val="center"/>
              <w:rPr>
                <w:rFonts w:ascii="AGSorryNotSorry" w:hAnsi="AGSorryNotSorry"/>
                <w:noProof/>
                <w:sz w:val="30"/>
                <w:szCs w:val="30"/>
              </w:rPr>
            </w:pPr>
            <w:r>
              <w:rPr>
                <w:rFonts w:ascii="AGSorryNotSorry" w:hAnsi="AGSorryNotSorry"/>
                <w:noProof/>
                <w:sz w:val="30"/>
                <w:szCs w:val="30"/>
              </w:rPr>
              <w:t>Explain</w:t>
            </w:r>
          </w:p>
        </w:tc>
        <w:tc>
          <w:tcPr>
            <w:tcW w:w="3060" w:type="dxa"/>
          </w:tcPr>
          <w:p w14:paraId="54F686D4" w14:textId="77777777" w:rsidR="00624DA3" w:rsidRPr="00DA7CFC" w:rsidRDefault="002063D2" w:rsidP="002063D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write something that does not go with my answer.</w:t>
            </w:r>
          </w:p>
          <w:p w14:paraId="109F460A" w14:textId="77777777" w:rsidR="002063D2" w:rsidRPr="00DA7CFC" w:rsidRDefault="002063D2" w:rsidP="002063D2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94EAB00" w14:textId="77777777" w:rsidR="002063D2" w:rsidRPr="00DA7CFC" w:rsidRDefault="002063D2" w:rsidP="002063D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write an answer that is not clear.</w:t>
            </w:r>
          </w:p>
        </w:tc>
        <w:tc>
          <w:tcPr>
            <w:tcW w:w="3060" w:type="dxa"/>
          </w:tcPr>
          <w:p w14:paraId="6A02EFC5" w14:textId="77777777" w:rsidR="00624DA3" w:rsidRPr="00DA7CFC" w:rsidRDefault="002063D2" w:rsidP="002063D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I write some about </w:t>
            </w:r>
            <w:r w:rsidRPr="00DA7CFC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what</w:t>
            </w: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 I did or </w:t>
            </w:r>
            <w:r w:rsidRPr="00DA7CFC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why</w:t>
            </w: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 I did it.</w:t>
            </w:r>
          </w:p>
          <w:p w14:paraId="0DB5516E" w14:textId="77777777" w:rsidR="002063D2" w:rsidRPr="00DA7CFC" w:rsidRDefault="002063D2" w:rsidP="002063D2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0019BEB" w14:textId="77777777" w:rsidR="002063D2" w:rsidRPr="00DA7CFC" w:rsidRDefault="002063D2" w:rsidP="002063D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do not use math vocabulary in my explanation.</w:t>
            </w:r>
          </w:p>
        </w:tc>
        <w:tc>
          <w:tcPr>
            <w:tcW w:w="3060" w:type="dxa"/>
          </w:tcPr>
          <w:p w14:paraId="58C72743" w14:textId="77777777" w:rsidR="00624DA3" w:rsidRPr="00DA7CFC" w:rsidRDefault="002063D2" w:rsidP="002063D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I write mostly about </w:t>
            </w:r>
            <w:r w:rsidRPr="00DA7CFC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what</w:t>
            </w: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 I did.</w:t>
            </w:r>
          </w:p>
          <w:p w14:paraId="6B3A2B93" w14:textId="77777777" w:rsidR="002063D2" w:rsidRPr="00DA7CFC" w:rsidRDefault="002063D2" w:rsidP="002063D2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1A6A63B" w14:textId="77777777" w:rsidR="002063D2" w:rsidRPr="00DA7CFC" w:rsidRDefault="002063D2" w:rsidP="002063D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I write a little about </w:t>
            </w:r>
            <w:r w:rsidRPr="00DA7CFC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why</w:t>
            </w: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 I did it.</w:t>
            </w:r>
          </w:p>
          <w:p w14:paraId="6143FAC6" w14:textId="77777777" w:rsidR="00DA7CFC" w:rsidRPr="00DA7CFC" w:rsidRDefault="00DA7CFC" w:rsidP="00DA7CF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7F879DD" w14:textId="77777777" w:rsidR="002063D2" w:rsidRPr="00DA7CFC" w:rsidRDefault="002063D2" w:rsidP="002063D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use most math words correctly.</w:t>
            </w:r>
          </w:p>
        </w:tc>
        <w:tc>
          <w:tcPr>
            <w:tcW w:w="3145" w:type="dxa"/>
          </w:tcPr>
          <w:p w14:paraId="6267D765" w14:textId="77777777" w:rsidR="00624DA3" w:rsidRPr="00DA7CFC" w:rsidRDefault="002063D2" w:rsidP="002063D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I write </w:t>
            </w:r>
            <w:r w:rsidRPr="00DA7CFC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what</w:t>
            </w: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 xml:space="preserve"> I did and </w:t>
            </w:r>
            <w:r w:rsidRPr="00DA7CFC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why </w:t>
            </w: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did it for each step I took.</w:t>
            </w:r>
          </w:p>
          <w:p w14:paraId="44BF1BCD" w14:textId="77777777" w:rsidR="00DA7CFC" w:rsidRPr="00DA7CFC" w:rsidRDefault="00DA7CFC" w:rsidP="00DA7CFC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29A66B4" w14:textId="77777777" w:rsidR="002063D2" w:rsidRPr="00DA7CFC" w:rsidRDefault="002063D2" w:rsidP="002063D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A7CFC">
              <w:rPr>
                <w:rFonts w:ascii="Times New Roman" w:hAnsi="Times New Roman" w:cs="Times New Roman"/>
                <w:sz w:val="21"/>
                <w:szCs w:val="21"/>
              </w:rPr>
              <w:t>I use math words correctly to show I understand how math works.</w:t>
            </w:r>
          </w:p>
        </w:tc>
      </w:tr>
    </w:tbl>
    <w:p w14:paraId="7960CCF6" w14:textId="77777777" w:rsidR="00624DA3" w:rsidRPr="00624DA3" w:rsidRDefault="00624DA3" w:rsidP="00DA7CFC">
      <w:pPr>
        <w:rPr>
          <w:rFonts w:ascii="KG Miss Kindergarten" w:hAnsi="KG Miss Kindergarten"/>
          <w:sz w:val="30"/>
          <w:szCs w:val="30"/>
        </w:rPr>
      </w:pPr>
    </w:p>
    <w:sectPr w:rsidR="00624DA3" w:rsidRPr="00624DA3" w:rsidSect="00DA7CFC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SorryNotSorry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C20"/>
    <w:multiLevelType w:val="hybridMultilevel"/>
    <w:tmpl w:val="91448A92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24C70F5F"/>
    <w:multiLevelType w:val="hybridMultilevel"/>
    <w:tmpl w:val="06543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B7216B"/>
    <w:multiLevelType w:val="hybridMultilevel"/>
    <w:tmpl w:val="95BA8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21079F"/>
    <w:multiLevelType w:val="hybridMultilevel"/>
    <w:tmpl w:val="DEA61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187572"/>
    <w:multiLevelType w:val="hybridMultilevel"/>
    <w:tmpl w:val="B9AC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96935"/>
    <w:multiLevelType w:val="hybridMultilevel"/>
    <w:tmpl w:val="CC7A1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A3"/>
    <w:rsid w:val="002063D2"/>
    <w:rsid w:val="0025264A"/>
    <w:rsid w:val="004373D8"/>
    <w:rsid w:val="00482789"/>
    <w:rsid w:val="005D0CA9"/>
    <w:rsid w:val="00624DA3"/>
    <w:rsid w:val="00D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0178B"/>
  <w15:chartTrackingRefBased/>
  <w15:docId w15:val="{3C10678A-C54D-413A-A917-4C8237E1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eacherspayteachers.com/Product/Math-Owls-Clipart-26820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87197FCCEAE44A7930D429255CAB7" ma:contentTypeVersion="12" ma:contentTypeDescription="Create a new document." ma:contentTypeScope="" ma:versionID="7f468bd256f7e1301abd0948c2637ae6">
  <xsd:schema xmlns:xsd="http://www.w3.org/2001/XMLSchema" xmlns:xs="http://www.w3.org/2001/XMLSchema" xmlns:p="http://schemas.microsoft.com/office/2006/metadata/properties" xmlns:ns3="f55476f8-e4be-4c30-97e6-6275d59fefd0" xmlns:ns4="05dd6f86-bfe0-42e8-815b-d5ad73ae1966" targetNamespace="http://schemas.microsoft.com/office/2006/metadata/properties" ma:root="true" ma:fieldsID="5e37f25837d2b737508d35fab17a0735" ns3:_="" ns4:_="">
    <xsd:import namespace="f55476f8-e4be-4c30-97e6-6275d59fefd0"/>
    <xsd:import namespace="05dd6f86-bfe0-42e8-815b-d5ad73ae1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476f8-e4be-4c30-97e6-6275d59fe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d6f86-bfe0-42e8-815b-d5ad73ae1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AC35A9-1F88-4D89-AC8E-F9DF3B2CA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476f8-e4be-4c30-97e6-6275d59fefd0"/>
    <ds:schemaRef ds:uri="05dd6f86-bfe0-42e8-815b-d5ad73ae1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49618-436A-4A51-AD9E-35AD26346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A369B-BC1B-409C-8A49-4973B1D4B105}">
  <ds:schemaRefs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05dd6f86-bfe0-42e8-815b-d5ad73ae1966"/>
    <ds:schemaRef ds:uri="http://schemas.microsoft.com/office/2006/documentManagement/types"/>
    <ds:schemaRef ds:uri="http://schemas.microsoft.com/office/infopath/2007/PartnerControls"/>
    <ds:schemaRef ds:uri="f55476f8-e4be-4c30-97e6-6275d59fefd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Sarah</dc:creator>
  <cp:keywords/>
  <dc:description/>
  <cp:lastModifiedBy>Garcia, Sarah</cp:lastModifiedBy>
  <cp:revision>1</cp:revision>
  <dcterms:created xsi:type="dcterms:W3CDTF">2020-01-12T23:17:00Z</dcterms:created>
  <dcterms:modified xsi:type="dcterms:W3CDTF">2020-01-13T01:32:00Z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0x0101000FF87197FCCEAE44A7930D429255CAB7</vt:lpwstr>
  </property>
</Properties>
</file>